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D734" w14:textId="445DF5BF" w:rsidR="001B0609" w:rsidRPr="00FB19EC" w:rsidRDefault="001B0609">
      <w:pPr>
        <w:rPr>
          <w:b/>
          <w:bCs/>
        </w:rPr>
      </w:pPr>
      <w:r w:rsidRPr="00FB19EC">
        <w:rPr>
          <w:b/>
          <w:bCs/>
        </w:rPr>
        <w:t xml:space="preserve">Minutes for the </w:t>
      </w:r>
      <w:r w:rsidR="00194691">
        <w:rPr>
          <w:b/>
          <w:bCs/>
        </w:rPr>
        <w:t>February 9</w:t>
      </w:r>
      <w:r w:rsidR="00B632A8">
        <w:rPr>
          <w:b/>
          <w:bCs/>
        </w:rPr>
        <w:t>, 202</w:t>
      </w:r>
      <w:r w:rsidR="00AE136C">
        <w:rPr>
          <w:b/>
          <w:bCs/>
        </w:rPr>
        <w:t>3</w:t>
      </w:r>
      <w:r w:rsidR="00F44DAB" w:rsidRPr="00FB19EC">
        <w:rPr>
          <w:b/>
          <w:bCs/>
        </w:rPr>
        <w:t>,</w:t>
      </w:r>
      <w:r w:rsidRPr="00FB19EC">
        <w:rPr>
          <w:b/>
          <w:bCs/>
        </w:rPr>
        <w:t xml:space="preserve"> Regular meeting of the Buckholts City Council.  In attendance were </w:t>
      </w:r>
      <w:r w:rsidR="00AE136C">
        <w:rPr>
          <w:b/>
          <w:bCs/>
        </w:rPr>
        <w:t>Mayor Terri Eaton, Council member</w:t>
      </w:r>
      <w:r w:rsidRPr="00FB19EC">
        <w:rPr>
          <w:b/>
          <w:bCs/>
        </w:rPr>
        <w:t xml:space="preserve"> Keith </w:t>
      </w:r>
      <w:proofErr w:type="spellStart"/>
      <w:r w:rsidRPr="00FB19EC">
        <w:rPr>
          <w:b/>
          <w:bCs/>
        </w:rPr>
        <w:t>Janicek</w:t>
      </w:r>
      <w:proofErr w:type="spellEnd"/>
      <w:r w:rsidRPr="00FB19EC">
        <w:rPr>
          <w:b/>
          <w:bCs/>
        </w:rPr>
        <w:t xml:space="preserve">, Council member Tony Villanueva, </w:t>
      </w:r>
      <w:r w:rsidR="00F86E2F">
        <w:rPr>
          <w:b/>
          <w:bCs/>
        </w:rPr>
        <w:t xml:space="preserve">Accountant Kristi Stegall, </w:t>
      </w:r>
      <w:r w:rsidRPr="00FB19EC">
        <w:rPr>
          <w:b/>
          <w:bCs/>
        </w:rPr>
        <w:t>Chief of Police Shawn Newsom,</w:t>
      </w:r>
      <w:r w:rsidR="00F518FC" w:rsidRPr="00FB19EC">
        <w:rPr>
          <w:b/>
          <w:bCs/>
        </w:rPr>
        <w:t xml:space="preserve"> </w:t>
      </w:r>
      <w:r w:rsidR="00F86E2F">
        <w:rPr>
          <w:b/>
          <w:bCs/>
        </w:rPr>
        <w:t xml:space="preserve">Bill </w:t>
      </w:r>
      <w:proofErr w:type="gramStart"/>
      <w:r w:rsidR="00F86E2F">
        <w:rPr>
          <w:b/>
          <w:bCs/>
        </w:rPr>
        <w:t>Lawson</w:t>
      </w:r>
      <w:proofErr w:type="gramEnd"/>
      <w:r w:rsidR="00F86E2F">
        <w:rPr>
          <w:b/>
          <w:bCs/>
        </w:rPr>
        <w:t xml:space="preserve"> and </w:t>
      </w:r>
      <w:r w:rsidR="00366CCB" w:rsidRPr="00FB19EC">
        <w:rPr>
          <w:b/>
          <w:bCs/>
        </w:rPr>
        <w:t xml:space="preserve">Dwaine Barton with LWWS </w:t>
      </w:r>
      <w:r w:rsidRPr="00FB19EC">
        <w:rPr>
          <w:b/>
          <w:bCs/>
        </w:rPr>
        <w:t>and City Secretary Linda Hauk</w:t>
      </w:r>
      <w:r w:rsidR="00A035CF" w:rsidRPr="00FB19EC">
        <w:rPr>
          <w:b/>
          <w:bCs/>
        </w:rPr>
        <w:t>.</w:t>
      </w:r>
      <w:r w:rsidR="00EE517B">
        <w:rPr>
          <w:b/>
          <w:bCs/>
        </w:rPr>
        <w:t xml:space="preserve"> Citizens in attendance were </w:t>
      </w:r>
      <w:r w:rsidR="00B632A8">
        <w:rPr>
          <w:b/>
          <w:bCs/>
        </w:rPr>
        <w:t xml:space="preserve">Chris </w:t>
      </w:r>
      <w:proofErr w:type="gramStart"/>
      <w:r w:rsidR="00B632A8">
        <w:rPr>
          <w:b/>
          <w:bCs/>
        </w:rPr>
        <w:t>Marrs</w:t>
      </w:r>
      <w:r w:rsidR="00D819EC">
        <w:rPr>
          <w:b/>
          <w:bCs/>
        </w:rPr>
        <w:t xml:space="preserve"> </w:t>
      </w:r>
      <w:r w:rsidR="00F86E2F">
        <w:rPr>
          <w:b/>
          <w:bCs/>
        </w:rPr>
        <w:t xml:space="preserve"> and</w:t>
      </w:r>
      <w:proofErr w:type="gramEnd"/>
      <w:r w:rsidR="00F86E2F">
        <w:rPr>
          <w:b/>
          <w:bCs/>
        </w:rPr>
        <w:t xml:space="preserve"> Kain Dodd</w:t>
      </w:r>
    </w:p>
    <w:p w14:paraId="573186B2" w14:textId="242DEC14" w:rsidR="00B632A8" w:rsidRPr="00DC0C6E" w:rsidRDefault="00B632A8" w:rsidP="00B632A8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hanging="900"/>
        <w:rPr>
          <w:rFonts w:ascii="Arial" w:hAnsi="Arial" w:cs="Arial"/>
          <w:bCs/>
          <w:i/>
          <w:iCs/>
          <w:sz w:val="20"/>
          <w:szCs w:val="20"/>
        </w:rPr>
      </w:pPr>
      <w:r w:rsidRPr="00803EED">
        <w:rPr>
          <w:rFonts w:ascii="Arial" w:hAnsi="Arial" w:cs="Arial"/>
          <w:b/>
          <w:sz w:val="20"/>
          <w:szCs w:val="20"/>
        </w:rPr>
        <w:t>CALL TO ORDER</w:t>
      </w:r>
      <w:r w:rsidR="00DC0C6E">
        <w:rPr>
          <w:rFonts w:ascii="Arial" w:hAnsi="Arial" w:cs="Arial"/>
          <w:b/>
          <w:sz w:val="20"/>
          <w:szCs w:val="20"/>
        </w:rPr>
        <w:t xml:space="preserve"> – </w:t>
      </w:r>
      <w:r w:rsidR="00DC0C6E" w:rsidRPr="00DC0C6E">
        <w:rPr>
          <w:rFonts w:ascii="Arial" w:hAnsi="Arial" w:cs="Arial"/>
          <w:bCs/>
          <w:i/>
          <w:iCs/>
          <w:sz w:val="20"/>
          <w:szCs w:val="20"/>
        </w:rPr>
        <w:t>5:30p.m.</w:t>
      </w:r>
    </w:p>
    <w:p w14:paraId="22093029" w14:textId="51B3D4E9" w:rsidR="00B632A8" w:rsidRPr="00803EED" w:rsidRDefault="00B632A8" w:rsidP="00B632A8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hanging="900"/>
        <w:rPr>
          <w:rFonts w:ascii="Arial" w:hAnsi="Arial" w:cs="Arial"/>
          <w:b/>
          <w:sz w:val="20"/>
          <w:szCs w:val="20"/>
        </w:rPr>
      </w:pPr>
      <w:r w:rsidRPr="00803EED">
        <w:rPr>
          <w:rFonts w:ascii="Arial" w:hAnsi="Arial" w:cs="Arial"/>
          <w:b/>
          <w:sz w:val="20"/>
          <w:szCs w:val="20"/>
        </w:rPr>
        <w:t>INVOCATION</w:t>
      </w:r>
      <w:r w:rsidR="00DC0C6E">
        <w:rPr>
          <w:rFonts w:ascii="Arial" w:hAnsi="Arial" w:cs="Arial"/>
          <w:b/>
          <w:sz w:val="20"/>
          <w:szCs w:val="20"/>
        </w:rPr>
        <w:t xml:space="preserve"> – </w:t>
      </w:r>
      <w:r w:rsidR="00DC0C6E" w:rsidRPr="00DC0C6E">
        <w:rPr>
          <w:rFonts w:ascii="Arial" w:hAnsi="Arial" w:cs="Arial"/>
          <w:bCs/>
          <w:i/>
          <w:iCs/>
          <w:sz w:val="20"/>
          <w:szCs w:val="20"/>
        </w:rPr>
        <w:t xml:space="preserve">Given by </w:t>
      </w:r>
      <w:r w:rsidR="00194691">
        <w:rPr>
          <w:rFonts w:ascii="Arial" w:hAnsi="Arial" w:cs="Arial"/>
          <w:bCs/>
          <w:i/>
          <w:iCs/>
          <w:sz w:val="20"/>
          <w:szCs w:val="20"/>
        </w:rPr>
        <w:t>Chief Newsom</w:t>
      </w:r>
      <w:r w:rsidR="00234FE1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55895209" w14:textId="55692283" w:rsidR="00B632A8" w:rsidRPr="00803EED" w:rsidRDefault="00B632A8" w:rsidP="00B632A8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hanging="900"/>
        <w:rPr>
          <w:rFonts w:ascii="Arial" w:hAnsi="Arial" w:cs="Arial"/>
          <w:b/>
          <w:sz w:val="20"/>
          <w:szCs w:val="20"/>
        </w:rPr>
      </w:pPr>
      <w:r w:rsidRPr="00803EED">
        <w:rPr>
          <w:rFonts w:ascii="Arial" w:hAnsi="Arial" w:cs="Arial"/>
          <w:b/>
          <w:sz w:val="20"/>
          <w:szCs w:val="20"/>
        </w:rPr>
        <w:t>PLEDGE OF ALLEGIANCE</w:t>
      </w:r>
      <w:r w:rsidR="00DC0C6E">
        <w:rPr>
          <w:rFonts w:ascii="Arial" w:hAnsi="Arial" w:cs="Arial"/>
          <w:b/>
          <w:sz w:val="20"/>
          <w:szCs w:val="20"/>
        </w:rPr>
        <w:t xml:space="preserve"> -</w:t>
      </w:r>
      <w:r w:rsidR="00DC0C6E">
        <w:rPr>
          <w:rFonts w:ascii="Arial" w:hAnsi="Arial" w:cs="Arial"/>
          <w:bCs/>
          <w:i/>
          <w:iCs/>
          <w:sz w:val="20"/>
          <w:szCs w:val="20"/>
        </w:rPr>
        <w:t xml:space="preserve">said by </w:t>
      </w:r>
      <w:proofErr w:type="gramStart"/>
      <w:r w:rsidR="00DC0C6E">
        <w:rPr>
          <w:rFonts w:ascii="Arial" w:hAnsi="Arial" w:cs="Arial"/>
          <w:bCs/>
          <w:i/>
          <w:iCs/>
          <w:sz w:val="20"/>
          <w:szCs w:val="20"/>
        </w:rPr>
        <w:t>all</w:t>
      </w:r>
      <w:proofErr w:type="gramEnd"/>
    </w:p>
    <w:p w14:paraId="101D0581" w14:textId="7E055061" w:rsidR="00B632A8" w:rsidRDefault="00B632A8" w:rsidP="00B632A8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hanging="900"/>
        <w:rPr>
          <w:rFonts w:ascii="Arial" w:hAnsi="Arial" w:cs="Arial"/>
          <w:bCs/>
          <w:i/>
          <w:iCs/>
          <w:sz w:val="20"/>
          <w:szCs w:val="20"/>
        </w:rPr>
      </w:pPr>
      <w:r w:rsidRPr="00803EED">
        <w:rPr>
          <w:rFonts w:ascii="Arial" w:hAnsi="Arial" w:cs="Arial"/>
          <w:b/>
          <w:sz w:val="20"/>
          <w:szCs w:val="20"/>
        </w:rPr>
        <w:t>CITIZEN COMMENTS</w:t>
      </w:r>
      <w:r w:rsidR="00DC0C6E">
        <w:rPr>
          <w:rFonts w:ascii="Arial" w:hAnsi="Arial" w:cs="Arial"/>
          <w:b/>
          <w:sz w:val="20"/>
          <w:szCs w:val="20"/>
        </w:rPr>
        <w:t xml:space="preserve">- </w:t>
      </w:r>
      <w:r w:rsidR="00194691">
        <w:rPr>
          <w:rFonts w:ascii="Arial" w:hAnsi="Arial" w:cs="Arial"/>
          <w:bCs/>
          <w:i/>
          <w:iCs/>
          <w:sz w:val="20"/>
          <w:szCs w:val="20"/>
        </w:rPr>
        <w:t>Kain Dodd was</w:t>
      </w:r>
      <w:r w:rsidR="001D6A6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94691">
        <w:rPr>
          <w:rFonts w:ascii="Arial" w:hAnsi="Arial" w:cs="Arial"/>
          <w:bCs/>
          <w:i/>
          <w:iCs/>
          <w:sz w:val="20"/>
          <w:szCs w:val="20"/>
        </w:rPr>
        <w:t>here to give an update on the</w:t>
      </w:r>
      <w:r w:rsidR="008314EA">
        <w:rPr>
          <w:rFonts w:ascii="Arial" w:hAnsi="Arial" w:cs="Arial"/>
          <w:bCs/>
          <w:i/>
          <w:iCs/>
          <w:sz w:val="20"/>
          <w:szCs w:val="20"/>
        </w:rPr>
        <w:t xml:space="preserve"> creation of the Milam County ESD No. 1.  </w:t>
      </w:r>
      <w:r w:rsidR="009E770D">
        <w:rPr>
          <w:rFonts w:ascii="Arial" w:hAnsi="Arial" w:cs="Arial"/>
          <w:bCs/>
          <w:i/>
          <w:iCs/>
          <w:sz w:val="20"/>
          <w:szCs w:val="20"/>
        </w:rPr>
        <w:t xml:space="preserve">All five </w:t>
      </w:r>
      <w:r w:rsidR="00555ECA">
        <w:rPr>
          <w:rFonts w:ascii="Arial" w:hAnsi="Arial" w:cs="Arial"/>
          <w:bCs/>
          <w:i/>
          <w:iCs/>
          <w:sz w:val="20"/>
          <w:szCs w:val="20"/>
        </w:rPr>
        <w:t xml:space="preserve">incorporated </w:t>
      </w:r>
      <w:r w:rsidR="009E770D">
        <w:rPr>
          <w:rFonts w:ascii="Arial" w:hAnsi="Arial" w:cs="Arial"/>
          <w:bCs/>
          <w:i/>
          <w:iCs/>
          <w:sz w:val="20"/>
          <w:szCs w:val="20"/>
        </w:rPr>
        <w:t xml:space="preserve">cities decided to let their citizen’s vote. Is on the ballot for May </w:t>
      </w:r>
      <w:r w:rsidR="00555ECA">
        <w:rPr>
          <w:rFonts w:ascii="Arial" w:hAnsi="Arial" w:cs="Arial"/>
          <w:bCs/>
          <w:i/>
          <w:iCs/>
          <w:sz w:val="20"/>
          <w:szCs w:val="20"/>
        </w:rPr>
        <w:t>6</w:t>
      </w:r>
      <w:r w:rsidR="00555ECA" w:rsidRPr="00555ECA">
        <w:rPr>
          <w:rFonts w:ascii="Arial" w:hAnsi="Arial" w:cs="Arial"/>
          <w:bCs/>
          <w:i/>
          <w:iCs/>
          <w:sz w:val="20"/>
          <w:szCs w:val="20"/>
          <w:vertAlign w:val="superscript"/>
        </w:rPr>
        <w:t>th</w:t>
      </w:r>
      <w:r w:rsidR="00555ECA">
        <w:rPr>
          <w:rFonts w:ascii="Arial" w:hAnsi="Arial" w:cs="Arial"/>
          <w:bCs/>
          <w:i/>
          <w:iCs/>
          <w:sz w:val="20"/>
          <w:szCs w:val="20"/>
        </w:rPr>
        <w:t xml:space="preserve">. </w:t>
      </w:r>
    </w:p>
    <w:p w14:paraId="4468DE5C" w14:textId="77777777" w:rsidR="00B632A8" w:rsidRPr="00803EED" w:rsidRDefault="00B632A8" w:rsidP="00B632A8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hanging="900"/>
        <w:rPr>
          <w:rFonts w:ascii="Arial" w:hAnsi="Arial" w:cs="Arial"/>
          <w:b/>
          <w:sz w:val="20"/>
          <w:szCs w:val="20"/>
        </w:rPr>
      </w:pPr>
      <w:r w:rsidRPr="00803EED">
        <w:rPr>
          <w:rFonts w:ascii="Arial" w:hAnsi="Arial" w:cs="Arial"/>
          <w:b/>
          <w:sz w:val="20"/>
          <w:szCs w:val="20"/>
        </w:rPr>
        <w:t xml:space="preserve">ACTION ITEMS </w:t>
      </w:r>
    </w:p>
    <w:p w14:paraId="0627479E" w14:textId="76000B9E" w:rsidR="00B632A8" w:rsidRPr="00803EED" w:rsidRDefault="00B632A8" w:rsidP="00B632A8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3EED">
        <w:rPr>
          <w:rFonts w:ascii="Arial" w:hAnsi="Arial" w:cs="Arial"/>
          <w:b/>
          <w:sz w:val="20"/>
          <w:szCs w:val="20"/>
        </w:rPr>
        <w:t xml:space="preserve">Discuss/Review/Approve Minutes from the </w:t>
      </w:r>
      <w:r w:rsidR="00194691">
        <w:rPr>
          <w:rFonts w:ascii="Arial" w:hAnsi="Arial" w:cs="Arial"/>
          <w:b/>
          <w:sz w:val="20"/>
          <w:szCs w:val="20"/>
        </w:rPr>
        <w:t>January 12</w:t>
      </w:r>
      <w:r w:rsidR="00AE136C">
        <w:rPr>
          <w:rFonts w:ascii="Arial" w:hAnsi="Arial" w:cs="Arial"/>
          <w:b/>
          <w:sz w:val="20"/>
          <w:szCs w:val="20"/>
        </w:rPr>
        <w:t>, 202</w:t>
      </w:r>
      <w:r w:rsidR="00194691">
        <w:rPr>
          <w:rFonts w:ascii="Arial" w:hAnsi="Arial" w:cs="Arial"/>
          <w:b/>
          <w:sz w:val="20"/>
          <w:szCs w:val="20"/>
        </w:rPr>
        <w:t>3</w:t>
      </w:r>
      <w:r w:rsidR="00AE136C">
        <w:rPr>
          <w:rFonts w:ascii="Arial" w:hAnsi="Arial" w:cs="Arial"/>
          <w:b/>
          <w:sz w:val="20"/>
          <w:szCs w:val="20"/>
        </w:rPr>
        <w:t>,</w:t>
      </w:r>
      <w:r w:rsidRPr="00803EED">
        <w:rPr>
          <w:rFonts w:ascii="Arial" w:hAnsi="Arial" w:cs="Arial"/>
          <w:b/>
          <w:sz w:val="20"/>
          <w:szCs w:val="20"/>
        </w:rPr>
        <w:t xml:space="preserve"> Regular meeting</w:t>
      </w:r>
      <w:r w:rsidR="00AE136C">
        <w:rPr>
          <w:rFonts w:ascii="Arial" w:hAnsi="Arial" w:cs="Arial"/>
          <w:b/>
          <w:sz w:val="20"/>
          <w:szCs w:val="20"/>
        </w:rPr>
        <w:t xml:space="preserve"> and </w:t>
      </w:r>
      <w:r w:rsidR="00194691">
        <w:rPr>
          <w:rFonts w:ascii="Arial" w:hAnsi="Arial" w:cs="Arial"/>
          <w:b/>
          <w:sz w:val="20"/>
          <w:szCs w:val="20"/>
        </w:rPr>
        <w:t xml:space="preserve">January 17, </w:t>
      </w:r>
      <w:r w:rsidR="008314EA">
        <w:rPr>
          <w:rFonts w:ascii="Arial" w:hAnsi="Arial" w:cs="Arial"/>
          <w:b/>
          <w:sz w:val="20"/>
          <w:szCs w:val="20"/>
        </w:rPr>
        <w:t>2023,</w:t>
      </w:r>
      <w:r w:rsidR="00194691">
        <w:rPr>
          <w:rFonts w:ascii="Arial" w:hAnsi="Arial" w:cs="Arial"/>
          <w:b/>
          <w:sz w:val="20"/>
          <w:szCs w:val="20"/>
        </w:rPr>
        <w:t xml:space="preserve"> Special Called meeting</w:t>
      </w:r>
      <w:r w:rsidR="00AE136C">
        <w:rPr>
          <w:rFonts w:ascii="Arial" w:hAnsi="Arial" w:cs="Arial"/>
          <w:b/>
          <w:sz w:val="20"/>
          <w:szCs w:val="20"/>
        </w:rPr>
        <w:t xml:space="preserve"> -</w:t>
      </w:r>
      <w:r w:rsidRPr="00803EED">
        <w:rPr>
          <w:rFonts w:ascii="Arial" w:hAnsi="Arial" w:cs="Arial"/>
          <w:b/>
          <w:sz w:val="20"/>
          <w:szCs w:val="20"/>
        </w:rPr>
        <w:t xml:space="preserve"> </w:t>
      </w:r>
      <w:r w:rsidR="00234FE1">
        <w:rPr>
          <w:rFonts w:ascii="Arial" w:hAnsi="Arial" w:cs="Arial"/>
          <w:bCs/>
          <w:i/>
          <w:iCs/>
          <w:sz w:val="20"/>
          <w:szCs w:val="20"/>
        </w:rPr>
        <w:t xml:space="preserve">Motion to approve minutes was made by Council member </w:t>
      </w:r>
      <w:proofErr w:type="spellStart"/>
      <w:r w:rsidR="00234FE1">
        <w:rPr>
          <w:rFonts w:ascii="Arial" w:hAnsi="Arial" w:cs="Arial"/>
          <w:bCs/>
          <w:i/>
          <w:iCs/>
          <w:sz w:val="20"/>
          <w:szCs w:val="20"/>
        </w:rPr>
        <w:t>Janicek</w:t>
      </w:r>
      <w:proofErr w:type="spellEnd"/>
      <w:r w:rsidR="00234FE1">
        <w:rPr>
          <w:rFonts w:ascii="Arial" w:hAnsi="Arial" w:cs="Arial"/>
          <w:bCs/>
          <w:i/>
          <w:iCs/>
          <w:sz w:val="20"/>
          <w:szCs w:val="20"/>
        </w:rPr>
        <w:t xml:space="preserve"> and seconded by Council member </w:t>
      </w:r>
      <w:proofErr w:type="gramStart"/>
      <w:r w:rsidR="00234FE1">
        <w:rPr>
          <w:rFonts w:ascii="Arial" w:hAnsi="Arial" w:cs="Arial"/>
          <w:bCs/>
          <w:i/>
          <w:iCs/>
          <w:sz w:val="20"/>
          <w:szCs w:val="20"/>
        </w:rPr>
        <w:t>Villanueva</w:t>
      </w:r>
      <w:proofErr w:type="gramEnd"/>
      <w:r w:rsidR="00234FE1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2BF323DC" w14:textId="705484CE" w:rsidR="00B632A8" w:rsidRPr="001D6A68" w:rsidRDefault="00B632A8" w:rsidP="00B632A8">
      <w:pPr>
        <w:numPr>
          <w:ilvl w:val="1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03EED">
        <w:rPr>
          <w:rFonts w:ascii="Arial" w:hAnsi="Arial" w:cs="Arial"/>
          <w:b/>
          <w:sz w:val="20"/>
          <w:szCs w:val="20"/>
        </w:rPr>
        <w:t xml:space="preserve">Discuss/Review/Approve </w:t>
      </w:r>
      <w:r w:rsidR="001D6A68">
        <w:rPr>
          <w:rFonts w:ascii="Arial" w:hAnsi="Arial" w:cs="Arial"/>
          <w:b/>
          <w:sz w:val="20"/>
          <w:szCs w:val="20"/>
        </w:rPr>
        <w:t>January</w:t>
      </w:r>
      <w:r w:rsidRPr="00803EED">
        <w:rPr>
          <w:rFonts w:ascii="Arial" w:hAnsi="Arial" w:cs="Arial"/>
          <w:b/>
          <w:sz w:val="20"/>
          <w:szCs w:val="20"/>
        </w:rPr>
        <w:t xml:space="preserve"> Financial statements and other expenditures –</w:t>
      </w:r>
      <w:r w:rsidR="00555ECA">
        <w:rPr>
          <w:rFonts w:ascii="Arial" w:hAnsi="Arial" w:cs="Arial"/>
          <w:bCs/>
          <w:i/>
          <w:iCs/>
          <w:sz w:val="20"/>
          <w:szCs w:val="20"/>
        </w:rPr>
        <w:t>There were no questions or concerns. A m</w:t>
      </w:r>
      <w:r w:rsidR="0003402C" w:rsidRPr="0003402C">
        <w:rPr>
          <w:rFonts w:ascii="Arial" w:hAnsi="Arial" w:cs="Arial"/>
          <w:bCs/>
          <w:i/>
          <w:iCs/>
          <w:sz w:val="20"/>
          <w:szCs w:val="20"/>
        </w:rPr>
        <w:t xml:space="preserve">otion to approve the financials was made by Council member </w:t>
      </w:r>
      <w:proofErr w:type="spellStart"/>
      <w:r w:rsidR="001D6A68">
        <w:rPr>
          <w:rFonts w:ascii="Arial" w:hAnsi="Arial" w:cs="Arial"/>
          <w:bCs/>
          <w:i/>
          <w:iCs/>
          <w:sz w:val="20"/>
          <w:szCs w:val="20"/>
        </w:rPr>
        <w:t>Janicek</w:t>
      </w:r>
      <w:proofErr w:type="spellEnd"/>
      <w:r w:rsidR="0003402C" w:rsidRPr="0003402C">
        <w:rPr>
          <w:rFonts w:ascii="Arial" w:hAnsi="Arial" w:cs="Arial"/>
          <w:bCs/>
          <w:i/>
          <w:iCs/>
          <w:sz w:val="20"/>
          <w:szCs w:val="20"/>
        </w:rPr>
        <w:t xml:space="preserve"> and seconded by Council member </w:t>
      </w:r>
      <w:r w:rsidR="001D6A68">
        <w:rPr>
          <w:rFonts w:ascii="Arial" w:hAnsi="Arial" w:cs="Arial"/>
          <w:bCs/>
          <w:i/>
          <w:iCs/>
          <w:sz w:val="20"/>
          <w:szCs w:val="20"/>
        </w:rPr>
        <w:t>Villanueva</w:t>
      </w:r>
      <w:r w:rsidR="00295AC5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3F3DF3CC" w14:textId="65D4DB4D" w:rsidR="001D6A68" w:rsidRPr="001D6A68" w:rsidRDefault="001D6A68" w:rsidP="00B632A8">
      <w:pPr>
        <w:numPr>
          <w:ilvl w:val="1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Discuss/Review/Approve resolution nominating Chris Marrs as candidate for the election to the Board of Directors of the CTWSC – </w:t>
      </w:r>
      <w:r w:rsidR="008314EA">
        <w:rPr>
          <w:rFonts w:ascii="Arial" w:hAnsi="Arial" w:cs="Arial"/>
          <w:bCs/>
          <w:i/>
          <w:iCs/>
          <w:sz w:val="20"/>
          <w:szCs w:val="20"/>
        </w:rPr>
        <w:t xml:space="preserve">As Chris has been our candidate for the past several years Mayor Eaton asked if everyone was okay with </w:t>
      </w:r>
      <w:r w:rsidR="00555ECA">
        <w:rPr>
          <w:rFonts w:ascii="Arial" w:hAnsi="Arial" w:cs="Arial"/>
          <w:bCs/>
          <w:i/>
          <w:iCs/>
          <w:sz w:val="20"/>
          <w:szCs w:val="20"/>
        </w:rPr>
        <w:t xml:space="preserve">the resolution </w:t>
      </w:r>
      <w:r w:rsidR="008314EA">
        <w:rPr>
          <w:rFonts w:ascii="Arial" w:hAnsi="Arial" w:cs="Arial"/>
          <w:bCs/>
          <w:i/>
          <w:iCs/>
          <w:sz w:val="20"/>
          <w:szCs w:val="20"/>
        </w:rPr>
        <w:t>nominating Chris again. A motion was made to nominate Chris Marrs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by Council member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Janicek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and was seconded by Council member </w:t>
      </w:r>
      <w:proofErr w:type="gramStart"/>
      <w:r>
        <w:rPr>
          <w:rFonts w:ascii="Arial" w:hAnsi="Arial" w:cs="Arial"/>
          <w:bCs/>
          <w:i/>
          <w:iCs/>
          <w:sz w:val="20"/>
          <w:szCs w:val="20"/>
        </w:rPr>
        <w:t>Villanueva</w:t>
      </w:r>
      <w:proofErr w:type="gramEnd"/>
    </w:p>
    <w:p w14:paraId="51625F5C" w14:textId="03D7D192" w:rsidR="001D6A68" w:rsidRPr="001D6A68" w:rsidRDefault="001D6A68" w:rsidP="00B632A8">
      <w:pPr>
        <w:numPr>
          <w:ilvl w:val="1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Discuss/Review/Possible action on renewal of contract for water and wastewater services contract with Lawson Water and Wastewater Solutions, Inc. – </w:t>
      </w:r>
      <w:r>
        <w:rPr>
          <w:rFonts w:ascii="Arial" w:hAnsi="Arial" w:cs="Arial"/>
          <w:bCs/>
          <w:i/>
          <w:iCs/>
          <w:sz w:val="20"/>
          <w:szCs w:val="20"/>
        </w:rPr>
        <w:t>Contract to go into effect</w:t>
      </w:r>
      <w:r w:rsidR="0011162E">
        <w:rPr>
          <w:rFonts w:ascii="Arial" w:hAnsi="Arial" w:cs="Arial"/>
          <w:bCs/>
          <w:i/>
          <w:iCs/>
          <w:sz w:val="20"/>
          <w:szCs w:val="20"/>
        </w:rPr>
        <w:t>, as far as the dollar value,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on July 1</w:t>
      </w:r>
      <w:r w:rsidRPr="001D6A68">
        <w:rPr>
          <w:rFonts w:ascii="Arial" w:hAnsi="Arial" w:cs="Arial"/>
          <w:bCs/>
          <w:i/>
          <w:i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i/>
          <w:iCs/>
          <w:sz w:val="20"/>
          <w:szCs w:val="20"/>
        </w:rPr>
        <w:t>, 2023.</w:t>
      </w:r>
      <w:r w:rsidR="00555ECA">
        <w:rPr>
          <w:rFonts w:ascii="Arial" w:hAnsi="Arial" w:cs="Arial"/>
          <w:bCs/>
          <w:i/>
          <w:iCs/>
          <w:sz w:val="20"/>
          <w:szCs w:val="20"/>
        </w:rPr>
        <w:t xml:space="preserve">  There is a 5% increase. Going from $9135 a month to $9591.76.  Hasn’t been an increase in the past two years.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 Motion to approve was made by Council member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Janicek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and seconded by Council member Villanueva.</w:t>
      </w:r>
    </w:p>
    <w:p w14:paraId="4F490228" w14:textId="50EC0E8E" w:rsidR="001D6A68" w:rsidRPr="001D6A68" w:rsidRDefault="001D6A68" w:rsidP="00B632A8">
      <w:pPr>
        <w:numPr>
          <w:ilvl w:val="1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Discuss/Review/Approve racial profiling report – </w:t>
      </w:r>
      <w:r w:rsidR="00963C96" w:rsidRPr="00963C96">
        <w:rPr>
          <w:rFonts w:ascii="Arial" w:hAnsi="Arial" w:cs="Arial"/>
          <w:bCs/>
          <w:i/>
          <w:iCs/>
          <w:sz w:val="20"/>
          <w:szCs w:val="20"/>
        </w:rPr>
        <w:t>Chief Newsom stated report has already been done and submitted that the Council just needs to approve.</w:t>
      </w:r>
      <w:r w:rsidR="00963C96">
        <w:rPr>
          <w:rFonts w:ascii="Arial" w:hAnsi="Arial" w:cs="Arial"/>
          <w:bCs/>
          <w:i/>
          <w:iCs/>
          <w:sz w:val="20"/>
          <w:szCs w:val="20"/>
        </w:rPr>
        <w:t xml:space="preserve"> A m</w:t>
      </w:r>
      <w:r w:rsidRPr="001D6A68">
        <w:rPr>
          <w:rFonts w:ascii="Arial" w:hAnsi="Arial" w:cs="Arial"/>
          <w:bCs/>
          <w:i/>
          <w:iCs/>
          <w:sz w:val="20"/>
          <w:szCs w:val="20"/>
        </w:rPr>
        <w:t xml:space="preserve">otion to approve the report was made by Council member </w:t>
      </w:r>
      <w:proofErr w:type="spellStart"/>
      <w:r w:rsidRPr="001D6A68">
        <w:rPr>
          <w:rFonts w:ascii="Arial" w:hAnsi="Arial" w:cs="Arial"/>
          <w:bCs/>
          <w:i/>
          <w:iCs/>
          <w:sz w:val="20"/>
          <w:szCs w:val="20"/>
        </w:rPr>
        <w:t>Janicek</w:t>
      </w:r>
      <w:proofErr w:type="spellEnd"/>
      <w:r w:rsidRPr="001D6A68">
        <w:rPr>
          <w:rFonts w:ascii="Arial" w:hAnsi="Arial" w:cs="Arial"/>
          <w:bCs/>
          <w:i/>
          <w:iCs/>
          <w:sz w:val="20"/>
          <w:szCs w:val="20"/>
        </w:rPr>
        <w:t xml:space="preserve"> and seconded by Council member Villanueva</w:t>
      </w:r>
      <w:r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100D50D2" w14:textId="59012996" w:rsidR="00310A3B" w:rsidRDefault="001D6A68" w:rsidP="00B632A8">
      <w:pPr>
        <w:numPr>
          <w:ilvl w:val="1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A3B">
        <w:rPr>
          <w:rFonts w:ascii="Arial" w:hAnsi="Arial" w:cs="Arial"/>
          <w:b/>
          <w:sz w:val="20"/>
          <w:szCs w:val="20"/>
        </w:rPr>
        <w:t>Discuss</w:t>
      </w:r>
      <w:r w:rsidR="00310A3B" w:rsidRPr="00310A3B">
        <w:rPr>
          <w:rFonts w:ascii="Arial" w:hAnsi="Arial" w:cs="Arial"/>
          <w:b/>
          <w:sz w:val="20"/>
          <w:szCs w:val="20"/>
        </w:rPr>
        <w:t>/Review/ Approve employee compens</w:t>
      </w:r>
      <w:r w:rsidR="00EA62C3">
        <w:rPr>
          <w:rFonts w:ascii="Arial" w:hAnsi="Arial" w:cs="Arial"/>
          <w:b/>
          <w:sz w:val="20"/>
          <w:szCs w:val="20"/>
        </w:rPr>
        <w:t>a</w:t>
      </w:r>
      <w:r w:rsidR="00310A3B" w:rsidRPr="00310A3B">
        <w:rPr>
          <w:rFonts w:ascii="Arial" w:hAnsi="Arial" w:cs="Arial"/>
          <w:b/>
          <w:sz w:val="20"/>
          <w:szCs w:val="20"/>
        </w:rPr>
        <w:t>tion –</w:t>
      </w:r>
    </w:p>
    <w:p w14:paraId="7832B2B5" w14:textId="34F80F3C" w:rsidR="00310A3B" w:rsidRDefault="00310A3B" w:rsidP="00310A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18B972" w14:textId="73B908FC" w:rsidR="00310A3B" w:rsidRPr="00D40F67" w:rsidRDefault="00310A3B" w:rsidP="00310A3B">
      <w:pPr>
        <w:pStyle w:val="ListParagraph"/>
        <w:spacing w:after="200" w:line="276" w:lineRule="auto"/>
        <w:ind w:left="28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1.)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D40F67">
        <w:rPr>
          <w:rFonts w:ascii="Arial" w:hAnsi="Arial" w:cs="Arial"/>
          <w:b/>
          <w:bCs/>
          <w:sz w:val="20"/>
          <w:szCs w:val="20"/>
        </w:rPr>
        <w:t xml:space="preserve">Convene into executive session pursuant to Chapter 551.074, Tex. Gov’t code to deliberate the appointment, employment, evaluation, </w:t>
      </w:r>
      <w:proofErr w:type="gramStart"/>
      <w:r w:rsidRPr="00D40F67">
        <w:rPr>
          <w:rFonts w:ascii="Arial" w:hAnsi="Arial" w:cs="Arial"/>
          <w:b/>
          <w:bCs/>
          <w:sz w:val="20"/>
          <w:szCs w:val="20"/>
        </w:rPr>
        <w:t>reassignment</w:t>
      </w:r>
      <w:proofErr w:type="gramEnd"/>
      <w:r w:rsidRPr="00D40F67">
        <w:rPr>
          <w:rFonts w:ascii="Arial" w:hAnsi="Arial" w:cs="Arial"/>
          <w:b/>
          <w:bCs/>
          <w:sz w:val="20"/>
          <w:szCs w:val="20"/>
        </w:rPr>
        <w:t xml:space="preserve"> and duties of the City Secretary.</w:t>
      </w:r>
      <w:r w:rsidRPr="00D40F67">
        <w:rPr>
          <w:rFonts w:ascii="Arial" w:hAnsi="Arial" w:cs="Arial"/>
          <w:b/>
          <w:bCs/>
          <w:sz w:val="20"/>
          <w:szCs w:val="20"/>
        </w:rPr>
        <w:tab/>
      </w:r>
      <w:r w:rsidRPr="00D40F67">
        <w:rPr>
          <w:rFonts w:ascii="Arial" w:hAnsi="Arial" w:cs="Arial"/>
          <w:b/>
          <w:bCs/>
          <w:sz w:val="20"/>
          <w:szCs w:val="20"/>
        </w:rPr>
        <w:tab/>
      </w:r>
      <w:r w:rsidRPr="00D40F67">
        <w:rPr>
          <w:rFonts w:ascii="Arial" w:hAnsi="Arial" w:cs="Arial"/>
          <w:b/>
          <w:bCs/>
          <w:sz w:val="20"/>
          <w:szCs w:val="20"/>
        </w:rPr>
        <w:tab/>
      </w:r>
      <w:r w:rsidRPr="00D40F67">
        <w:rPr>
          <w:rFonts w:ascii="Arial" w:hAnsi="Arial" w:cs="Arial"/>
          <w:b/>
          <w:bCs/>
          <w:sz w:val="20"/>
          <w:szCs w:val="20"/>
        </w:rPr>
        <w:tab/>
      </w:r>
      <w:r w:rsidRPr="00D40F67">
        <w:rPr>
          <w:rFonts w:ascii="Arial" w:hAnsi="Arial" w:cs="Arial"/>
          <w:b/>
          <w:bCs/>
          <w:sz w:val="20"/>
          <w:szCs w:val="20"/>
        </w:rPr>
        <w:tab/>
      </w:r>
      <w:r w:rsidRPr="00D40F67">
        <w:rPr>
          <w:rFonts w:ascii="Arial" w:hAnsi="Arial" w:cs="Arial"/>
          <w:b/>
          <w:bCs/>
          <w:sz w:val="20"/>
          <w:szCs w:val="20"/>
        </w:rPr>
        <w:tab/>
      </w:r>
      <w:r w:rsidRPr="00D40F67">
        <w:rPr>
          <w:rFonts w:ascii="Arial" w:hAnsi="Arial" w:cs="Arial"/>
          <w:b/>
          <w:bCs/>
          <w:sz w:val="20"/>
          <w:szCs w:val="20"/>
        </w:rPr>
        <w:tab/>
      </w:r>
      <w:r w:rsidRPr="00D40F67">
        <w:rPr>
          <w:rFonts w:ascii="Arial" w:hAnsi="Arial" w:cs="Arial"/>
          <w:b/>
          <w:bCs/>
          <w:sz w:val="20"/>
          <w:szCs w:val="20"/>
        </w:rPr>
        <w:tab/>
      </w:r>
    </w:p>
    <w:p w14:paraId="158F45D3" w14:textId="5FE2C840" w:rsidR="00310A3B" w:rsidRDefault="00310A3B" w:rsidP="00310A3B">
      <w:pPr>
        <w:pStyle w:val="ListParagraph"/>
        <w:spacing w:after="200" w:line="276" w:lineRule="auto"/>
        <w:ind w:left="28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2.)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D40F67">
        <w:rPr>
          <w:rFonts w:ascii="Arial" w:hAnsi="Arial" w:cs="Arial"/>
          <w:b/>
          <w:bCs/>
          <w:sz w:val="20"/>
          <w:szCs w:val="20"/>
        </w:rPr>
        <w:t xml:space="preserve">Reconvene into public session and </w:t>
      </w:r>
      <w:proofErr w:type="gramStart"/>
      <w:r w:rsidRPr="00D40F67">
        <w:rPr>
          <w:rFonts w:ascii="Arial" w:hAnsi="Arial" w:cs="Arial"/>
          <w:b/>
          <w:bCs/>
          <w:sz w:val="20"/>
          <w:szCs w:val="20"/>
        </w:rPr>
        <w:t>take action</w:t>
      </w:r>
      <w:proofErr w:type="gramEnd"/>
      <w:r w:rsidRPr="00D40F67">
        <w:rPr>
          <w:rFonts w:ascii="Arial" w:hAnsi="Arial" w:cs="Arial"/>
          <w:b/>
          <w:bCs/>
          <w:sz w:val="20"/>
          <w:szCs w:val="20"/>
        </w:rPr>
        <w:t xml:space="preserve"> as appropriate on the Town Council’s discretion to deliberate the appointment, employment, evaluation reassignment and duties of the City Secretary</w:t>
      </w:r>
    </w:p>
    <w:p w14:paraId="38CEBF0E" w14:textId="044DFAB7" w:rsidR="00310A3B" w:rsidRPr="00310A3B" w:rsidRDefault="00310A3B" w:rsidP="00310A3B">
      <w:pPr>
        <w:pStyle w:val="ListParagraph"/>
        <w:ind w:left="2880"/>
        <w:rPr>
          <w:i/>
          <w:iCs/>
        </w:rPr>
      </w:pPr>
      <w:r>
        <w:rPr>
          <w:i/>
          <w:iCs/>
        </w:rPr>
        <w:t>No action was taken in executive session. On</w:t>
      </w:r>
      <w:r w:rsidR="004863E6">
        <w:rPr>
          <w:i/>
          <w:iCs/>
        </w:rPr>
        <w:t>c</w:t>
      </w:r>
      <w:r>
        <w:rPr>
          <w:i/>
          <w:iCs/>
        </w:rPr>
        <w:t xml:space="preserve">e the </w:t>
      </w:r>
      <w:r w:rsidR="00963C96">
        <w:rPr>
          <w:i/>
          <w:iCs/>
        </w:rPr>
        <w:t xml:space="preserve">Council reconvened into </w:t>
      </w:r>
      <w:r>
        <w:rPr>
          <w:i/>
          <w:iCs/>
        </w:rPr>
        <w:t xml:space="preserve">regular </w:t>
      </w:r>
      <w:r w:rsidR="00D819EC">
        <w:rPr>
          <w:i/>
          <w:iCs/>
        </w:rPr>
        <w:t>session</w:t>
      </w:r>
      <w:r>
        <w:rPr>
          <w:i/>
          <w:iCs/>
        </w:rPr>
        <w:t xml:space="preserve"> </w:t>
      </w:r>
      <w:r w:rsidR="00963C96">
        <w:rPr>
          <w:i/>
          <w:iCs/>
        </w:rPr>
        <w:t>a</w:t>
      </w:r>
      <w:r>
        <w:rPr>
          <w:i/>
          <w:iCs/>
        </w:rPr>
        <w:t xml:space="preserve">gain a decision was made to add </w:t>
      </w:r>
      <w:r w:rsidR="004863E6">
        <w:rPr>
          <w:i/>
          <w:iCs/>
        </w:rPr>
        <w:t>Office</w:t>
      </w:r>
      <w:r>
        <w:rPr>
          <w:i/>
          <w:iCs/>
        </w:rPr>
        <w:t xml:space="preserve"> Manager to the City secretary’s title.  </w:t>
      </w:r>
      <w:r w:rsidR="004863E6">
        <w:rPr>
          <w:i/>
          <w:iCs/>
        </w:rPr>
        <w:t>The council also decided to give the city secretary an additional 5 personal days</w:t>
      </w:r>
      <w:r w:rsidR="000B4751">
        <w:rPr>
          <w:i/>
          <w:iCs/>
        </w:rPr>
        <w:t xml:space="preserve"> with pay, this year only,</w:t>
      </w:r>
      <w:r w:rsidR="004863E6">
        <w:rPr>
          <w:i/>
          <w:iCs/>
        </w:rPr>
        <w:t xml:space="preserve"> and a raise in pay.  A motion was made</w:t>
      </w:r>
      <w:r w:rsidR="00E50657">
        <w:rPr>
          <w:i/>
          <w:iCs/>
        </w:rPr>
        <w:t xml:space="preserve"> by Council member </w:t>
      </w:r>
      <w:proofErr w:type="spellStart"/>
      <w:r w:rsidR="00E50657">
        <w:rPr>
          <w:i/>
          <w:iCs/>
        </w:rPr>
        <w:t>Janicek</w:t>
      </w:r>
      <w:proofErr w:type="spellEnd"/>
      <w:r w:rsidR="00E50657">
        <w:rPr>
          <w:i/>
          <w:iCs/>
        </w:rPr>
        <w:t xml:space="preserve"> on those changes which was seconded by Council member Villanueva.</w:t>
      </w:r>
      <w:r>
        <w:rPr>
          <w:i/>
          <w:iCs/>
        </w:rPr>
        <w:t xml:space="preserve"> </w:t>
      </w:r>
    </w:p>
    <w:p w14:paraId="2955C6D5" w14:textId="77777777" w:rsidR="00555ECA" w:rsidRDefault="00555ECA" w:rsidP="00555ECA">
      <w:pPr>
        <w:pStyle w:val="ListParagraph"/>
        <w:ind w:left="1080"/>
        <w:rPr>
          <w:b/>
          <w:bCs/>
        </w:rPr>
      </w:pPr>
    </w:p>
    <w:p w14:paraId="1C1576F5" w14:textId="77777777" w:rsidR="00555ECA" w:rsidRDefault="00555ECA" w:rsidP="00555ECA">
      <w:pPr>
        <w:pStyle w:val="ListParagraph"/>
        <w:ind w:left="1080"/>
        <w:rPr>
          <w:b/>
          <w:bCs/>
        </w:rPr>
      </w:pPr>
    </w:p>
    <w:p w14:paraId="416D20DB" w14:textId="77777777" w:rsidR="00555ECA" w:rsidRDefault="00555ECA" w:rsidP="00555ECA">
      <w:pPr>
        <w:pStyle w:val="ListParagraph"/>
        <w:ind w:left="1080"/>
        <w:rPr>
          <w:b/>
          <w:bCs/>
        </w:rPr>
      </w:pPr>
    </w:p>
    <w:p w14:paraId="35B44F9B" w14:textId="5BD97A83" w:rsidR="00C567CF" w:rsidRDefault="00C567CF" w:rsidP="00555ECA">
      <w:pPr>
        <w:pStyle w:val="ListParagraph"/>
        <w:numPr>
          <w:ilvl w:val="0"/>
          <w:numId w:val="4"/>
        </w:numPr>
        <w:rPr>
          <w:b/>
          <w:bCs/>
        </w:rPr>
      </w:pPr>
      <w:r w:rsidRPr="00555ECA">
        <w:rPr>
          <w:b/>
          <w:bCs/>
        </w:rPr>
        <w:t xml:space="preserve">STAFF REPORTS </w:t>
      </w:r>
    </w:p>
    <w:p w14:paraId="413DD539" w14:textId="77777777" w:rsidR="00555ECA" w:rsidRPr="00555ECA" w:rsidRDefault="00555ECA" w:rsidP="00555ECA">
      <w:pPr>
        <w:pStyle w:val="ListParagraph"/>
        <w:ind w:left="1080"/>
        <w:rPr>
          <w:b/>
          <w:bCs/>
        </w:rPr>
      </w:pPr>
    </w:p>
    <w:p w14:paraId="172C20C3" w14:textId="2E67A778" w:rsidR="00B632A8" w:rsidRDefault="00C567CF" w:rsidP="00EA62C3">
      <w:pPr>
        <w:pStyle w:val="ListParagraph"/>
        <w:ind w:left="1110"/>
        <w:rPr>
          <w:i/>
          <w:iCs/>
        </w:rPr>
      </w:pPr>
      <w:r w:rsidRPr="00FB19EC">
        <w:rPr>
          <w:b/>
          <w:bCs/>
        </w:rPr>
        <w:t>WATER/SEWER</w:t>
      </w:r>
      <w:r w:rsidR="00376756" w:rsidRPr="00FB19EC">
        <w:rPr>
          <w:i/>
          <w:iCs/>
        </w:rPr>
        <w:t xml:space="preserve"> </w:t>
      </w:r>
      <w:r w:rsidR="000B4751">
        <w:rPr>
          <w:i/>
          <w:iCs/>
        </w:rPr>
        <w:t>–</w:t>
      </w:r>
      <w:r w:rsidR="00963C96">
        <w:rPr>
          <w:i/>
          <w:iCs/>
        </w:rPr>
        <w:t xml:space="preserve"> </w:t>
      </w:r>
      <w:r w:rsidR="000B4751">
        <w:rPr>
          <w:i/>
          <w:iCs/>
        </w:rPr>
        <w:t>Bill said they didn’t really have too much to report.  Fixed the leak at 6</w:t>
      </w:r>
      <w:r w:rsidR="000B4751" w:rsidRPr="000B4751">
        <w:rPr>
          <w:i/>
          <w:iCs/>
          <w:vertAlign w:val="superscript"/>
        </w:rPr>
        <w:t>th</w:t>
      </w:r>
      <w:r w:rsidR="000B4751">
        <w:rPr>
          <w:i/>
          <w:iCs/>
        </w:rPr>
        <w:t xml:space="preserve"> and A, where the </w:t>
      </w:r>
      <w:r w:rsidR="00472534">
        <w:rPr>
          <w:i/>
          <w:iCs/>
        </w:rPr>
        <w:t xml:space="preserve">dump </w:t>
      </w:r>
      <w:r w:rsidR="000B4751">
        <w:rPr>
          <w:i/>
          <w:iCs/>
        </w:rPr>
        <w:t xml:space="preserve">truck was </w:t>
      </w:r>
      <w:r w:rsidR="008251CE">
        <w:rPr>
          <w:i/>
          <w:iCs/>
        </w:rPr>
        <w:t>parked</w:t>
      </w:r>
      <w:r w:rsidR="00472534">
        <w:rPr>
          <w:i/>
          <w:iCs/>
        </w:rPr>
        <w:t>. Chief Newsom suggested that we send a letter letting him know that is City property and he can no longer park there.</w:t>
      </w:r>
      <w:r w:rsidR="00181FA5">
        <w:rPr>
          <w:i/>
          <w:iCs/>
        </w:rPr>
        <w:t xml:space="preserve"> </w:t>
      </w:r>
    </w:p>
    <w:p w14:paraId="59907E7C" w14:textId="0C7BD483" w:rsidR="00181FA5" w:rsidRPr="00F5278D" w:rsidRDefault="00181FA5" w:rsidP="00EA62C3">
      <w:pPr>
        <w:pStyle w:val="ListParagraph"/>
        <w:ind w:left="1110"/>
        <w:rPr>
          <w:rFonts w:ascii="Arial" w:hAnsi="Arial" w:cs="Arial"/>
          <w:i/>
          <w:iCs/>
          <w:sz w:val="20"/>
          <w:szCs w:val="20"/>
        </w:rPr>
      </w:pPr>
      <w:r>
        <w:rPr>
          <w:b/>
          <w:bCs/>
        </w:rPr>
        <w:t xml:space="preserve">ADMINISTRATION </w:t>
      </w:r>
      <w:r>
        <w:rPr>
          <w:rFonts w:ascii="Arial" w:hAnsi="Arial" w:cs="Arial"/>
          <w:i/>
          <w:iCs/>
          <w:sz w:val="20"/>
          <w:szCs w:val="20"/>
        </w:rPr>
        <w:t>– Kristi Stegall brought up the Cornerstone invoice for the leak repair on N FM 1915.  Just looking for guidance from council on paying this, since it wasn’t a budgeted expense.</w:t>
      </w:r>
      <w:r w:rsidR="009E770D">
        <w:rPr>
          <w:rFonts w:ascii="Arial" w:hAnsi="Arial" w:cs="Arial"/>
          <w:i/>
          <w:iCs/>
          <w:sz w:val="20"/>
          <w:szCs w:val="20"/>
        </w:rPr>
        <w:t xml:space="preserve"> She will be bringing in some numbers and examples for proposed property tax rate.</w:t>
      </w:r>
    </w:p>
    <w:p w14:paraId="29D62D2E" w14:textId="69D3C453" w:rsidR="008E66DE" w:rsidRPr="009E770D" w:rsidRDefault="00C567CF" w:rsidP="00EA62C3">
      <w:pPr>
        <w:pStyle w:val="ListParagraph"/>
        <w:ind w:left="1110"/>
        <w:rPr>
          <w:rFonts w:ascii="Arial" w:hAnsi="Arial" w:cs="Arial"/>
          <w:i/>
          <w:iCs/>
          <w:sz w:val="20"/>
          <w:szCs w:val="20"/>
        </w:rPr>
      </w:pPr>
      <w:r w:rsidRPr="00F5278D">
        <w:rPr>
          <w:rFonts w:ascii="Arial" w:hAnsi="Arial" w:cs="Arial"/>
          <w:b/>
          <w:bCs/>
          <w:sz w:val="20"/>
          <w:szCs w:val="20"/>
        </w:rPr>
        <w:t xml:space="preserve">POLICE DEPARTMENT </w:t>
      </w:r>
      <w:r w:rsidR="00CE3D63" w:rsidRPr="00F5278D">
        <w:rPr>
          <w:rFonts w:ascii="Arial" w:hAnsi="Arial" w:cs="Arial"/>
          <w:b/>
          <w:bCs/>
          <w:sz w:val="20"/>
          <w:szCs w:val="20"/>
        </w:rPr>
        <w:t>–</w:t>
      </w:r>
      <w:r w:rsidR="00897697" w:rsidRPr="00F5278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E770D" w:rsidRPr="009E770D">
        <w:rPr>
          <w:rFonts w:ascii="Arial" w:hAnsi="Arial" w:cs="Arial"/>
          <w:i/>
          <w:iCs/>
          <w:sz w:val="20"/>
          <w:szCs w:val="20"/>
        </w:rPr>
        <w:t>Chief Newson said 182 citations for the month.  Lot more call outs this month.</w:t>
      </w:r>
      <w:r w:rsidR="009E770D">
        <w:rPr>
          <w:rFonts w:ascii="Arial" w:hAnsi="Arial" w:cs="Arial"/>
          <w:i/>
          <w:iCs/>
          <w:sz w:val="20"/>
          <w:szCs w:val="20"/>
        </w:rPr>
        <w:t xml:space="preserve"> Have a couple jury trials coming up in district </w:t>
      </w:r>
      <w:proofErr w:type="gramStart"/>
      <w:r w:rsidR="009E770D">
        <w:rPr>
          <w:rFonts w:ascii="Arial" w:hAnsi="Arial" w:cs="Arial"/>
          <w:i/>
          <w:iCs/>
          <w:sz w:val="20"/>
          <w:szCs w:val="20"/>
        </w:rPr>
        <w:t>court</w:t>
      </w:r>
      <w:proofErr w:type="gramEnd"/>
    </w:p>
    <w:p w14:paraId="04EFD895" w14:textId="69F21B5A" w:rsidR="00EF547A" w:rsidRPr="00D819EC" w:rsidRDefault="00C567CF" w:rsidP="007D7099">
      <w:pPr>
        <w:pStyle w:val="ListParagraph"/>
        <w:ind w:left="1110" w:firstLine="15"/>
        <w:rPr>
          <w:rFonts w:ascii="Arial" w:hAnsi="Arial" w:cs="Arial"/>
          <w:i/>
          <w:iCs/>
          <w:sz w:val="20"/>
          <w:szCs w:val="20"/>
        </w:rPr>
      </w:pPr>
      <w:r w:rsidRPr="00F5278D">
        <w:rPr>
          <w:rFonts w:ascii="Arial" w:hAnsi="Arial" w:cs="Arial"/>
          <w:b/>
          <w:bCs/>
          <w:sz w:val="20"/>
          <w:szCs w:val="20"/>
        </w:rPr>
        <w:t>COUNCIL –</w:t>
      </w:r>
      <w:r w:rsidR="00897697" w:rsidRPr="00F5278D">
        <w:rPr>
          <w:rFonts w:ascii="Arial" w:hAnsi="Arial" w:cs="Arial"/>
          <w:b/>
          <w:bCs/>
          <w:sz w:val="20"/>
          <w:szCs w:val="20"/>
        </w:rPr>
        <w:t xml:space="preserve"> </w:t>
      </w:r>
      <w:r w:rsidR="00D819EC">
        <w:rPr>
          <w:rFonts w:ascii="Arial" w:hAnsi="Arial" w:cs="Arial"/>
          <w:i/>
          <w:iCs/>
          <w:sz w:val="20"/>
          <w:szCs w:val="20"/>
        </w:rPr>
        <w:t xml:space="preserve">nothing to </w:t>
      </w:r>
      <w:proofErr w:type="gramStart"/>
      <w:r w:rsidR="00D819EC">
        <w:rPr>
          <w:rFonts w:ascii="Arial" w:hAnsi="Arial" w:cs="Arial"/>
          <w:i/>
          <w:iCs/>
          <w:sz w:val="20"/>
          <w:szCs w:val="20"/>
        </w:rPr>
        <w:t>add</w:t>
      </w:r>
      <w:proofErr w:type="gramEnd"/>
    </w:p>
    <w:p w14:paraId="1630E3EC" w14:textId="5119C274" w:rsidR="00A6113D" w:rsidRPr="00F5278D" w:rsidRDefault="00C567CF" w:rsidP="00EF547A">
      <w:pPr>
        <w:pStyle w:val="ListParagraph"/>
        <w:rPr>
          <w:rFonts w:ascii="Arial" w:hAnsi="Arial" w:cs="Arial"/>
          <w:i/>
          <w:iCs/>
          <w:sz w:val="20"/>
          <w:szCs w:val="20"/>
        </w:rPr>
      </w:pPr>
      <w:r w:rsidRPr="00F5278D">
        <w:rPr>
          <w:rFonts w:ascii="Arial" w:hAnsi="Arial" w:cs="Arial"/>
          <w:b/>
          <w:bCs/>
          <w:sz w:val="20"/>
          <w:szCs w:val="20"/>
        </w:rPr>
        <w:t xml:space="preserve">        MAYOR –</w:t>
      </w:r>
      <w:r w:rsidR="00F16CA8" w:rsidRPr="00F5278D">
        <w:rPr>
          <w:rFonts w:ascii="Arial" w:hAnsi="Arial" w:cs="Arial"/>
          <w:i/>
          <w:iCs/>
          <w:sz w:val="20"/>
          <w:szCs w:val="20"/>
        </w:rPr>
        <w:t xml:space="preserve"> </w:t>
      </w:r>
      <w:r w:rsidR="00897697" w:rsidRPr="00F5278D">
        <w:rPr>
          <w:rFonts w:ascii="Arial" w:hAnsi="Arial" w:cs="Arial"/>
          <w:i/>
          <w:iCs/>
          <w:sz w:val="20"/>
          <w:szCs w:val="20"/>
        </w:rPr>
        <w:t xml:space="preserve">nothing to </w:t>
      </w:r>
      <w:proofErr w:type="gramStart"/>
      <w:r w:rsidR="00897697" w:rsidRPr="00F5278D">
        <w:rPr>
          <w:rFonts w:ascii="Arial" w:hAnsi="Arial" w:cs="Arial"/>
          <w:i/>
          <w:iCs/>
          <w:sz w:val="20"/>
          <w:szCs w:val="20"/>
        </w:rPr>
        <w:t>add</w:t>
      </w:r>
      <w:proofErr w:type="gramEnd"/>
      <w:r w:rsidR="00FB19EC" w:rsidRPr="00F5278D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DDC7EDD" w14:textId="77777777" w:rsidR="00A6113D" w:rsidRPr="00F5278D" w:rsidRDefault="00A6113D" w:rsidP="00C567CF">
      <w:pPr>
        <w:pStyle w:val="ListParagraph"/>
        <w:rPr>
          <w:rFonts w:ascii="Arial" w:hAnsi="Arial" w:cs="Arial"/>
          <w:i/>
          <w:iCs/>
          <w:sz w:val="20"/>
          <w:szCs w:val="20"/>
        </w:rPr>
      </w:pPr>
    </w:p>
    <w:p w14:paraId="7D08FC13" w14:textId="1A1748AB" w:rsidR="00C567CF" w:rsidRPr="00F5278D" w:rsidRDefault="00C567CF" w:rsidP="0003402C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0"/>
          <w:szCs w:val="20"/>
        </w:rPr>
      </w:pPr>
      <w:r w:rsidRPr="00F5278D">
        <w:rPr>
          <w:rFonts w:ascii="Arial" w:hAnsi="Arial" w:cs="Arial"/>
          <w:b/>
          <w:bCs/>
          <w:sz w:val="20"/>
          <w:szCs w:val="20"/>
        </w:rPr>
        <w:t xml:space="preserve">ADJOURN </w:t>
      </w:r>
      <w:r w:rsidRPr="00F5278D">
        <w:rPr>
          <w:rFonts w:ascii="Arial" w:hAnsi="Arial" w:cs="Arial"/>
          <w:sz w:val="20"/>
          <w:szCs w:val="20"/>
        </w:rPr>
        <w:t xml:space="preserve">– </w:t>
      </w:r>
      <w:r w:rsidRPr="00F5278D">
        <w:rPr>
          <w:rFonts w:ascii="Arial" w:hAnsi="Arial" w:cs="Arial"/>
          <w:i/>
          <w:iCs/>
          <w:sz w:val="20"/>
          <w:szCs w:val="20"/>
        </w:rPr>
        <w:t xml:space="preserve">With nothing further the meeting was adjourned at </w:t>
      </w:r>
      <w:r w:rsidR="00F40E2B" w:rsidRPr="00F5278D">
        <w:rPr>
          <w:rFonts w:ascii="Arial" w:hAnsi="Arial" w:cs="Arial"/>
          <w:i/>
          <w:iCs/>
          <w:sz w:val="20"/>
          <w:szCs w:val="20"/>
        </w:rPr>
        <w:t>6:</w:t>
      </w:r>
      <w:r w:rsidR="00EA62C3">
        <w:rPr>
          <w:rFonts w:ascii="Arial" w:hAnsi="Arial" w:cs="Arial"/>
          <w:i/>
          <w:iCs/>
          <w:sz w:val="20"/>
          <w:szCs w:val="20"/>
        </w:rPr>
        <w:t>20</w:t>
      </w:r>
      <w:r w:rsidR="00F40E2B" w:rsidRPr="00F5278D">
        <w:rPr>
          <w:rFonts w:ascii="Arial" w:hAnsi="Arial" w:cs="Arial"/>
          <w:i/>
          <w:iCs/>
          <w:sz w:val="20"/>
          <w:szCs w:val="20"/>
        </w:rPr>
        <w:t>p</w:t>
      </w:r>
      <w:r w:rsidRPr="00F5278D">
        <w:rPr>
          <w:rFonts w:ascii="Arial" w:hAnsi="Arial" w:cs="Arial"/>
          <w:i/>
          <w:iCs/>
          <w:sz w:val="20"/>
          <w:szCs w:val="20"/>
        </w:rPr>
        <w:t>.m.</w:t>
      </w:r>
    </w:p>
    <w:p w14:paraId="12E1BC4B" w14:textId="5F36BBFC" w:rsidR="0092610C" w:rsidRPr="00F5278D" w:rsidRDefault="0092610C" w:rsidP="0092610C">
      <w:pPr>
        <w:rPr>
          <w:rFonts w:ascii="Arial" w:hAnsi="Arial" w:cs="Arial"/>
          <w:b/>
          <w:bCs/>
          <w:sz w:val="20"/>
          <w:szCs w:val="20"/>
        </w:rPr>
      </w:pPr>
      <w:r w:rsidRPr="00F5278D">
        <w:rPr>
          <w:rFonts w:ascii="Arial" w:hAnsi="Arial" w:cs="Arial"/>
          <w:b/>
          <w:bCs/>
          <w:sz w:val="20"/>
          <w:szCs w:val="20"/>
        </w:rPr>
        <w:t>Signed this __________ day of</w:t>
      </w:r>
      <w:r w:rsidR="00EA62C3">
        <w:rPr>
          <w:rFonts w:ascii="Arial" w:hAnsi="Arial" w:cs="Arial"/>
          <w:b/>
          <w:bCs/>
          <w:sz w:val="20"/>
          <w:szCs w:val="20"/>
        </w:rPr>
        <w:t xml:space="preserve"> March</w:t>
      </w:r>
      <w:r w:rsidR="0068080A" w:rsidRPr="00F5278D">
        <w:rPr>
          <w:rFonts w:ascii="Arial" w:hAnsi="Arial" w:cs="Arial"/>
          <w:b/>
          <w:bCs/>
          <w:sz w:val="20"/>
          <w:szCs w:val="20"/>
        </w:rPr>
        <w:t xml:space="preserve"> 202</w:t>
      </w:r>
      <w:r w:rsidR="00F40E2B" w:rsidRPr="00F5278D">
        <w:rPr>
          <w:rFonts w:ascii="Arial" w:hAnsi="Arial" w:cs="Arial"/>
          <w:b/>
          <w:bCs/>
          <w:sz w:val="20"/>
          <w:szCs w:val="20"/>
        </w:rPr>
        <w:t>3</w:t>
      </w:r>
      <w:r w:rsidR="00A6113D" w:rsidRPr="00F5278D">
        <w:rPr>
          <w:rFonts w:ascii="Arial" w:hAnsi="Arial" w:cs="Arial"/>
          <w:b/>
          <w:bCs/>
          <w:sz w:val="20"/>
          <w:szCs w:val="20"/>
        </w:rPr>
        <w:t>.</w:t>
      </w:r>
    </w:p>
    <w:p w14:paraId="4734A455" w14:textId="4991246C" w:rsidR="0092610C" w:rsidRPr="00F5278D" w:rsidRDefault="0092610C" w:rsidP="0092610C">
      <w:pPr>
        <w:rPr>
          <w:rFonts w:ascii="Arial" w:hAnsi="Arial" w:cs="Arial"/>
          <w:b/>
          <w:bCs/>
          <w:sz w:val="20"/>
          <w:szCs w:val="20"/>
        </w:rPr>
      </w:pPr>
    </w:p>
    <w:p w14:paraId="602F3161" w14:textId="0D863088" w:rsidR="0092610C" w:rsidRPr="00F5278D" w:rsidRDefault="0092610C" w:rsidP="0092610C">
      <w:pPr>
        <w:rPr>
          <w:rFonts w:ascii="Arial" w:hAnsi="Arial" w:cs="Arial"/>
          <w:b/>
          <w:bCs/>
          <w:sz w:val="20"/>
          <w:szCs w:val="20"/>
        </w:rPr>
      </w:pPr>
    </w:p>
    <w:p w14:paraId="70008029" w14:textId="5E418BEB" w:rsidR="0092610C" w:rsidRPr="00F5278D" w:rsidRDefault="0092610C" w:rsidP="0092610C">
      <w:pPr>
        <w:rPr>
          <w:rFonts w:ascii="Arial" w:hAnsi="Arial" w:cs="Arial"/>
          <w:b/>
          <w:bCs/>
          <w:sz w:val="20"/>
          <w:szCs w:val="20"/>
        </w:rPr>
      </w:pPr>
    </w:p>
    <w:p w14:paraId="65C72FF4" w14:textId="15B4C750" w:rsidR="0092610C" w:rsidRDefault="0092610C" w:rsidP="00F5278D">
      <w:pPr>
        <w:ind w:left="3600"/>
        <w:rPr>
          <w:rFonts w:ascii="Arial" w:hAnsi="Arial" w:cs="Arial"/>
          <w:b/>
          <w:bCs/>
          <w:sz w:val="20"/>
          <w:szCs w:val="20"/>
        </w:rPr>
      </w:pPr>
    </w:p>
    <w:p w14:paraId="534EFEE9" w14:textId="77777777" w:rsidR="00F5278D" w:rsidRPr="00F5278D" w:rsidRDefault="00F5278D" w:rsidP="00F5278D">
      <w:pPr>
        <w:ind w:left="3600"/>
        <w:rPr>
          <w:rFonts w:ascii="Arial" w:hAnsi="Arial" w:cs="Arial"/>
          <w:b/>
          <w:bCs/>
          <w:sz w:val="20"/>
          <w:szCs w:val="20"/>
        </w:rPr>
      </w:pPr>
    </w:p>
    <w:p w14:paraId="25088A2A" w14:textId="77777777" w:rsidR="00F5278D" w:rsidRDefault="00F5278D" w:rsidP="00C567C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</w:t>
      </w:r>
    </w:p>
    <w:p w14:paraId="409EA2C4" w14:textId="4B6A7025" w:rsidR="00C567CF" w:rsidRPr="00F5278D" w:rsidRDefault="00F5278D" w:rsidP="00C567C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Terri Eaton, Mayor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Linda R. Hauk, City Secretary</w:t>
      </w:r>
    </w:p>
    <w:sectPr w:rsidR="00C567CF" w:rsidRPr="00F5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BE5"/>
    <w:multiLevelType w:val="hybridMultilevel"/>
    <w:tmpl w:val="388EEF0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92486E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4D30"/>
    <w:multiLevelType w:val="hybridMultilevel"/>
    <w:tmpl w:val="103A0638"/>
    <w:lvl w:ilvl="0" w:tplc="F7DAE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2"/>
        <w:szCs w:val="22"/>
      </w:rPr>
    </w:lvl>
    <w:lvl w:ilvl="1" w:tplc="DE8EA952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b/>
        <w:i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186091"/>
    <w:multiLevelType w:val="hybridMultilevel"/>
    <w:tmpl w:val="6E346196"/>
    <w:lvl w:ilvl="0" w:tplc="0E4CEAE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33944"/>
    <w:multiLevelType w:val="hybridMultilevel"/>
    <w:tmpl w:val="DDD008BC"/>
    <w:lvl w:ilvl="0" w:tplc="8B32A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326C1"/>
    <w:multiLevelType w:val="hybridMultilevel"/>
    <w:tmpl w:val="39C49DAE"/>
    <w:lvl w:ilvl="0" w:tplc="931407F8">
      <w:start w:val="7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4699667">
    <w:abstractNumId w:val="3"/>
  </w:num>
  <w:num w:numId="2" w16cid:durableId="804738607">
    <w:abstractNumId w:val="2"/>
  </w:num>
  <w:num w:numId="3" w16cid:durableId="840700648">
    <w:abstractNumId w:val="4"/>
  </w:num>
  <w:num w:numId="4" w16cid:durableId="581258978">
    <w:abstractNumId w:val="1"/>
  </w:num>
  <w:num w:numId="5" w16cid:durableId="20683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09"/>
    <w:rsid w:val="000051CA"/>
    <w:rsid w:val="000127F0"/>
    <w:rsid w:val="0003402C"/>
    <w:rsid w:val="00037D58"/>
    <w:rsid w:val="00037E1B"/>
    <w:rsid w:val="00045D3F"/>
    <w:rsid w:val="00075D50"/>
    <w:rsid w:val="000B1DCE"/>
    <w:rsid w:val="000B4751"/>
    <w:rsid w:val="000B6207"/>
    <w:rsid w:val="000C5609"/>
    <w:rsid w:val="000C5820"/>
    <w:rsid w:val="000D0674"/>
    <w:rsid w:val="000D2A1B"/>
    <w:rsid w:val="000E1885"/>
    <w:rsid w:val="000E7A7D"/>
    <w:rsid w:val="0011162E"/>
    <w:rsid w:val="00112DCC"/>
    <w:rsid w:val="00121234"/>
    <w:rsid w:val="00134C50"/>
    <w:rsid w:val="00163253"/>
    <w:rsid w:val="00180FB1"/>
    <w:rsid w:val="00181FA5"/>
    <w:rsid w:val="001927DC"/>
    <w:rsid w:val="00194691"/>
    <w:rsid w:val="001A36E5"/>
    <w:rsid w:val="001B0609"/>
    <w:rsid w:val="001B695F"/>
    <w:rsid w:val="001C2639"/>
    <w:rsid w:val="001C3B9E"/>
    <w:rsid w:val="001D6A68"/>
    <w:rsid w:val="001E5421"/>
    <w:rsid w:val="00202AFD"/>
    <w:rsid w:val="00206206"/>
    <w:rsid w:val="0021732E"/>
    <w:rsid w:val="00234FE1"/>
    <w:rsid w:val="00264F46"/>
    <w:rsid w:val="002655A4"/>
    <w:rsid w:val="00282409"/>
    <w:rsid w:val="0028670D"/>
    <w:rsid w:val="00290270"/>
    <w:rsid w:val="00295AC5"/>
    <w:rsid w:val="002A0CFE"/>
    <w:rsid w:val="002C0E91"/>
    <w:rsid w:val="002C62C9"/>
    <w:rsid w:val="002D48C5"/>
    <w:rsid w:val="002D7FFE"/>
    <w:rsid w:val="002E2D08"/>
    <w:rsid w:val="002E7B00"/>
    <w:rsid w:val="002F0DA4"/>
    <w:rsid w:val="002F6912"/>
    <w:rsid w:val="003075E3"/>
    <w:rsid w:val="00310A3B"/>
    <w:rsid w:val="00311EBE"/>
    <w:rsid w:val="003156FC"/>
    <w:rsid w:val="00316524"/>
    <w:rsid w:val="00322F10"/>
    <w:rsid w:val="00333644"/>
    <w:rsid w:val="00361E60"/>
    <w:rsid w:val="00365493"/>
    <w:rsid w:val="00365AEE"/>
    <w:rsid w:val="00366CCB"/>
    <w:rsid w:val="00374CBD"/>
    <w:rsid w:val="00376756"/>
    <w:rsid w:val="00380C3E"/>
    <w:rsid w:val="003934A6"/>
    <w:rsid w:val="003949E1"/>
    <w:rsid w:val="003B64BE"/>
    <w:rsid w:val="003C6B3B"/>
    <w:rsid w:val="003D54F1"/>
    <w:rsid w:val="003D7438"/>
    <w:rsid w:val="003E1322"/>
    <w:rsid w:val="003E2520"/>
    <w:rsid w:val="003E5AC0"/>
    <w:rsid w:val="003F6A1E"/>
    <w:rsid w:val="003F7726"/>
    <w:rsid w:val="0041190C"/>
    <w:rsid w:val="004130DF"/>
    <w:rsid w:val="00415807"/>
    <w:rsid w:val="0044539C"/>
    <w:rsid w:val="00450AA0"/>
    <w:rsid w:val="00453B95"/>
    <w:rsid w:val="004540BE"/>
    <w:rsid w:val="0045436E"/>
    <w:rsid w:val="00472534"/>
    <w:rsid w:val="004863E6"/>
    <w:rsid w:val="004A5BA5"/>
    <w:rsid w:val="004A713E"/>
    <w:rsid w:val="004C0149"/>
    <w:rsid w:val="004C3A38"/>
    <w:rsid w:val="004C6FBD"/>
    <w:rsid w:val="004D1393"/>
    <w:rsid w:val="004E5340"/>
    <w:rsid w:val="004E6DF9"/>
    <w:rsid w:val="004F040D"/>
    <w:rsid w:val="005037C4"/>
    <w:rsid w:val="00505FCD"/>
    <w:rsid w:val="005064E0"/>
    <w:rsid w:val="005442DF"/>
    <w:rsid w:val="00553078"/>
    <w:rsid w:val="00555ECA"/>
    <w:rsid w:val="005713D7"/>
    <w:rsid w:val="005957D7"/>
    <w:rsid w:val="005A0D13"/>
    <w:rsid w:val="005B1567"/>
    <w:rsid w:val="005C5339"/>
    <w:rsid w:val="005C7560"/>
    <w:rsid w:val="005D72DF"/>
    <w:rsid w:val="005F22F5"/>
    <w:rsid w:val="00606921"/>
    <w:rsid w:val="00623284"/>
    <w:rsid w:val="006456AB"/>
    <w:rsid w:val="00657916"/>
    <w:rsid w:val="00657C5D"/>
    <w:rsid w:val="006627E2"/>
    <w:rsid w:val="0067475F"/>
    <w:rsid w:val="0068080A"/>
    <w:rsid w:val="00695A3B"/>
    <w:rsid w:val="00695D31"/>
    <w:rsid w:val="006A6E20"/>
    <w:rsid w:val="006F16F9"/>
    <w:rsid w:val="006F5F24"/>
    <w:rsid w:val="007236CF"/>
    <w:rsid w:val="00725E21"/>
    <w:rsid w:val="007313FF"/>
    <w:rsid w:val="00733301"/>
    <w:rsid w:val="007505C5"/>
    <w:rsid w:val="007663EE"/>
    <w:rsid w:val="00770B9A"/>
    <w:rsid w:val="00793729"/>
    <w:rsid w:val="007A1864"/>
    <w:rsid w:val="007A5696"/>
    <w:rsid w:val="007B2B15"/>
    <w:rsid w:val="007B58FA"/>
    <w:rsid w:val="007C61FA"/>
    <w:rsid w:val="007C6BEE"/>
    <w:rsid w:val="007D5C50"/>
    <w:rsid w:val="007D7099"/>
    <w:rsid w:val="007D7482"/>
    <w:rsid w:val="007D758C"/>
    <w:rsid w:val="007E430F"/>
    <w:rsid w:val="007E5191"/>
    <w:rsid w:val="007F70B5"/>
    <w:rsid w:val="008251CE"/>
    <w:rsid w:val="008314EA"/>
    <w:rsid w:val="00844856"/>
    <w:rsid w:val="0085500A"/>
    <w:rsid w:val="00863716"/>
    <w:rsid w:val="00875ABC"/>
    <w:rsid w:val="00881FF9"/>
    <w:rsid w:val="0088387C"/>
    <w:rsid w:val="00885F18"/>
    <w:rsid w:val="008925D3"/>
    <w:rsid w:val="00896584"/>
    <w:rsid w:val="00897697"/>
    <w:rsid w:val="008B5A8B"/>
    <w:rsid w:val="008C7094"/>
    <w:rsid w:val="008E2D54"/>
    <w:rsid w:val="008E66DE"/>
    <w:rsid w:val="008F13FB"/>
    <w:rsid w:val="008F2981"/>
    <w:rsid w:val="0091207B"/>
    <w:rsid w:val="009126CC"/>
    <w:rsid w:val="009242C4"/>
    <w:rsid w:val="0092610C"/>
    <w:rsid w:val="00936D59"/>
    <w:rsid w:val="009400D7"/>
    <w:rsid w:val="00945854"/>
    <w:rsid w:val="00956007"/>
    <w:rsid w:val="00963C96"/>
    <w:rsid w:val="009B03AF"/>
    <w:rsid w:val="009D0A5A"/>
    <w:rsid w:val="009E1495"/>
    <w:rsid w:val="009E7126"/>
    <w:rsid w:val="009E770D"/>
    <w:rsid w:val="009E777D"/>
    <w:rsid w:val="00A035CF"/>
    <w:rsid w:val="00A15915"/>
    <w:rsid w:val="00A238EF"/>
    <w:rsid w:val="00A328F9"/>
    <w:rsid w:val="00A34149"/>
    <w:rsid w:val="00A573EA"/>
    <w:rsid w:val="00A6113D"/>
    <w:rsid w:val="00A66338"/>
    <w:rsid w:val="00A72A27"/>
    <w:rsid w:val="00A76666"/>
    <w:rsid w:val="00AA3135"/>
    <w:rsid w:val="00AB3702"/>
    <w:rsid w:val="00AC25EC"/>
    <w:rsid w:val="00AD2E09"/>
    <w:rsid w:val="00AD524D"/>
    <w:rsid w:val="00AE136C"/>
    <w:rsid w:val="00AE70D7"/>
    <w:rsid w:val="00AF5FB3"/>
    <w:rsid w:val="00B02039"/>
    <w:rsid w:val="00B05DF5"/>
    <w:rsid w:val="00B127D1"/>
    <w:rsid w:val="00B15FCE"/>
    <w:rsid w:val="00B17386"/>
    <w:rsid w:val="00B32967"/>
    <w:rsid w:val="00B33532"/>
    <w:rsid w:val="00B45F45"/>
    <w:rsid w:val="00B46C52"/>
    <w:rsid w:val="00B54CE1"/>
    <w:rsid w:val="00B56C3F"/>
    <w:rsid w:val="00B632A8"/>
    <w:rsid w:val="00B66E41"/>
    <w:rsid w:val="00B72D99"/>
    <w:rsid w:val="00B96E24"/>
    <w:rsid w:val="00BB31D5"/>
    <w:rsid w:val="00BC658B"/>
    <w:rsid w:val="00BC6B78"/>
    <w:rsid w:val="00BD28D7"/>
    <w:rsid w:val="00BE5AF6"/>
    <w:rsid w:val="00C23F5A"/>
    <w:rsid w:val="00C25B51"/>
    <w:rsid w:val="00C46B71"/>
    <w:rsid w:val="00C567CF"/>
    <w:rsid w:val="00C6075D"/>
    <w:rsid w:val="00C622D8"/>
    <w:rsid w:val="00C659C7"/>
    <w:rsid w:val="00C733F5"/>
    <w:rsid w:val="00C81ED7"/>
    <w:rsid w:val="00C87107"/>
    <w:rsid w:val="00CA1C9D"/>
    <w:rsid w:val="00CA7833"/>
    <w:rsid w:val="00CD482D"/>
    <w:rsid w:val="00CE3D63"/>
    <w:rsid w:val="00CF6FCE"/>
    <w:rsid w:val="00D1002D"/>
    <w:rsid w:val="00D307EF"/>
    <w:rsid w:val="00D57104"/>
    <w:rsid w:val="00D71CAD"/>
    <w:rsid w:val="00D819EC"/>
    <w:rsid w:val="00D87F5E"/>
    <w:rsid w:val="00DA5734"/>
    <w:rsid w:val="00DB1293"/>
    <w:rsid w:val="00DC0C6E"/>
    <w:rsid w:val="00DC6235"/>
    <w:rsid w:val="00DC65E6"/>
    <w:rsid w:val="00DD213B"/>
    <w:rsid w:val="00DE662A"/>
    <w:rsid w:val="00E03168"/>
    <w:rsid w:val="00E06AAB"/>
    <w:rsid w:val="00E13BE8"/>
    <w:rsid w:val="00E20F51"/>
    <w:rsid w:val="00E37385"/>
    <w:rsid w:val="00E50657"/>
    <w:rsid w:val="00E5770E"/>
    <w:rsid w:val="00E62120"/>
    <w:rsid w:val="00E65C4E"/>
    <w:rsid w:val="00E702F3"/>
    <w:rsid w:val="00E70F67"/>
    <w:rsid w:val="00E768F0"/>
    <w:rsid w:val="00E815CB"/>
    <w:rsid w:val="00E9433D"/>
    <w:rsid w:val="00E94D58"/>
    <w:rsid w:val="00EA0C75"/>
    <w:rsid w:val="00EA0F9C"/>
    <w:rsid w:val="00EA62C3"/>
    <w:rsid w:val="00EB5E86"/>
    <w:rsid w:val="00ED40AC"/>
    <w:rsid w:val="00EE517B"/>
    <w:rsid w:val="00EF10B4"/>
    <w:rsid w:val="00EF2599"/>
    <w:rsid w:val="00EF547A"/>
    <w:rsid w:val="00EF7EB3"/>
    <w:rsid w:val="00F030A9"/>
    <w:rsid w:val="00F042B9"/>
    <w:rsid w:val="00F13ADD"/>
    <w:rsid w:val="00F15502"/>
    <w:rsid w:val="00F16CA8"/>
    <w:rsid w:val="00F206AF"/>
    <w:rsid w:val="00F40E2B"/>
    <w:rsid w:val="00F43543"/>
    <w:rsid w:val="00F44DAB"/>
    <w:rsid w:val="00F518FC"/>
    <w:rsid w:val="00F5267D"/>
    <w:rsid w:val="00F5278D"/>
    <w:rsid w:val="00F53DD0"/>
    <w:rsid w:val="00F548BC"/>
    <w:rsid w:val="00F60654"/>
    <w:rsid w:val="00F80D7F"/>
    <w:rsid w:val="00F8191F"/>
    <w:rsid w:val="00F86E2F"/>
    <w:rsid w:val="00FB19EC"/>
    <w:rsid w:val="00FB663C"/>
    <w:rsid w:val="00FC4490"/>
    <w:rsid w:val="00FD4809"/>
    <w:rsid w:val="00FD5E6A"/>
    <w:rsid w:val="00FF2246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5FD9"/>
  <w15:chartTrackingRefBased/>
  <w15:docId w15:val="{F5EE64AB-EE9F-481D-889A-9252B115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5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C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A0F8-1855-4F22-AB0B-43898885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Hauk</dc:creator>
  <cp:keywords/>
  <dc:description/>
  <cp:lastModifiedBy>Linda Hauk</cp:lastModifiedBy>
  <cp:revision>7</cp:revision>
  <cp:lastPrinted>2023-03-07T19:36:00Z</cp:lastPrinted>
  <dcterms:created xsi:type="dcterms:W3CDTF">2023-02-22T21:00:00Z</dcterms:created>
  <dcterms:modified xsi:type="dcterms:W3CDTF">2023-03-07T19:44:00Z</dcterms:modified>
</cp:coreProperties>
</file>